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7B614" w14:textId="77777777" w:rsidR="0022567C" w:rsidRDefault="007E5287">
      <w:pPr>
        <w:jc w:val="center"/>
      </w:pPr>
      <w:r>
        <w:rPr>
          <w:noProof/>
        </w:rPr>
        <w:drawing>
          <wp:inline distT="0" distB="0" distL="0" distR="0" wp14:anchorId="77A6EA70" wp14:editId="597CB443">
            <wp:extent cx="1828800" cy="12796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y Pen 16 Patch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79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102A5" w14:textId="77777777" w:rsidR="0022567C" w:rsidRDefault="0022567C"/>
    <w:p w14:paraId="47DF4490" w14:textId="77777777" w:rsidR="0022567C" w:rsidRDefault="007E5287">
      <w:pPr>
        <w:jc w:val="center"/>
      </w:pPr>
      <w:r>
        <w:rPr>
          <w:b/>
          <w:sz w:val="24"/>
        </w:rPr>
        <w:t>KEY PENINSULA FIRE DEPARTMENT</w:t>
      </w:r>
    </w:p>
    <w:p w14:paraId="5B56333C" w14:textId="77777777" w:rsidR="0022567C" w:rsidRDefault="007E5287">
      <w:pPr>
        <w:jc w:val="center"/>
      </w:pPr>
      <w:r>
        <w:rPr>
          <w:b/>
          <w:sz w:val="28"/>
        </w:rPr>
        <w:t>Lateral Firefighter/EMT &amp; Lateral Firefighter/Paramedic Recruitment</w:t>
      </w:r>
    </w:p>
    <w:p w14:paraId="14F8665B" w14:textId="77777777" w:rsidR="0022567C" w:rsidRDefault="007E5287" w:rsidP="007E5287">
      <w:pPr>
        <w:jc w:val="center"/>
        <w:rPr>
          <w:color w:val="C00000"/>
        </w:rPr>
      </w:pPr>
      <w:r w:rsidRPr="007E5287">
        <w:rPr>
          <w:b/>
          <w:bCs/>
          <w:color w:val="C00000"/>
        </w:rPr>
        <w:t>The Key Peninsula Fire Department is accepting applications for Lateral Firefighter/EMTs and Lateral Firefighter/Paramedics to join our dedicated and progressive team serving the Key Peninsula community</w:t>
      </w:r>
      <w:r w:rsidRPr="007E5287">
        <w:rPr>
          <w:color w:val="C00000"/>
        </w:rPr>
        <w:t>.</w:t>
      </w:r>
    </w:p>
    <w:p w14:paraId="4D82D232" w14:textId="77777777" w:rsidR="007E5287" w:rsidRPr="007E5287" w:rsidRDefault="007E5287" w:rsidP="007E5287">
      <w:pPr>
        <w:jc w:val="center"/>
        <w:rPr>
          <w:color w:val="C00000"/>
        </w:rPr>
      </w:pPr>
    </w:p>
    <w:p w14:paraId="187B7792" w14:textId="77777777" w:rsidR="0022567C" w:rsidRDefault="007E5287">
      <w:pPr>
        <w:pStyle w:val="Heading2"/>
      </w:pPr>
      <w:r>
        <w:t>Application Process</w:t>
      </w:r>
    </w:p>
    <w:p w14:paraId="53A6CC97" w14:textId="77777777" w:rsidR="0022567C" w:rsidRDefault="007E5287">
      <w:r>
        <w:t>Applications can be downloaded at www.keypeninsulafire.org</w:t>
      </w:r>
    </w:p>
    <w:p w14:paraId="4103B1AB" w14:textId="77777777" w:rsidR="0022567C" w:rsidRDefault="007E5287">
      <w:r>
        <w:t>To be considered, applicants must submit:</w:t>
      </w:r>
    </w:p>
    <w:p w14:paraId="45C3CDC7" w14:textId="77777777" w:rsidR="0022567C" w:rsidRDefault="007E5287">
      <w:r>
        <w:t>• Completed application</w:t>
      </w:r>
      <w:r>
        <w:br/>
        <w:t>• Cover letter</w:t>
      </w:r>
      <w:r>
        <w:br/>
        <w:t>• Resume</w:t>
      </w:r>
    </w:p>
    <w:p w14:paraId="03BA3146" w14:textId="77777777" w:rsidR="0022567C" w:rsidRDefault="007E5287">
      <w:r>
        <w:t xml:space="preserve">Application Deadline: </w:t>
      </w:r>
      <w:r w:rsidRPr="007E5287">
        <w:rPr>
          <w:b/>
          <w:bCs/>
        </w:rPr>
        <w:t>Applications must be received by 5:00 p.m. on December 4, 2025.</w:t>
      </w:r>
    </w:p>
    <w:p w14:paraId="19010613" w14:textId="77777777" w:rsidR="0022567C" w:rsidRDefault="007E5287">
      <w:r>
        <w:t>Submission Options:</w:t>
      </w:r>
      <w:r>
        <w:br/>
        <w:t>• Email: info@keypeninsulafire.org</w:t>
      </w:r>
      <w:r>
        <w:br/>
        <w:t>• Mail: 8911 Key Peninsula Hwy NW, Lakebay, WA 98349</w:t>
      </w:r>
      <w:r>
        <w:br/>
        <w:t>• Hand Delivery: Same as mailing address</w:t>
      </w:r>
    </w:p>
    <w:p w14:paraId="5752D0DB" w14:textId="77777777" w:rsidR="0022567C" w:rsidRDefault="007E5287">
      <w:r>
        <w:t>Qualified applicants will be notified via email regarding the next steps in the hiring process.</w:t>
      </w:r>
    </w:p>
    <w:p w14:paraId="1F23461D" w14:textId="77777777" w:rsidR="0022567C" w:rsidRDefault="007E5287">
      <w:pPr>
        <w:pStyle w:val="Heading2"/>
      </w:pPr>
      <w:r>
        <w:t>Minimum Requirements</w:t>
      </w:r>
    </w:p>
    <w:p w14:paraId="2745973C" w14:textId="77777777" w:rsidR="0022567C" w:rsidRDefault="007E5287">
      <w:r>
        <w:t>• Be at least 21 years of age</w:t>
      </w:r>
    </w:p>
    <w:p w14:paraId="33C7A453" w14:textId="77777777" w:rsidR="0022567C" w:rsidRDefault="007E5287">
      <w:r>
        <w:t>• Possess a high school diploma or GED</w:t>
      </w:r>
    </w:p>
    <w:p w14:paraId="0CF7E197" w14:textId="77777777" w:rsidR="0022567C" w:rsidRDefault="007E5287">
      <w:r>
        <w:t>• Possess or be able to obtain a valid Washington State driver’s license</w:t>
      </w:r>
    </w:p>
    <w:p w14:paraId="1C9624BD" w14:textId="77777777" w:rsidR="0022567C" w:rsidRDefault="007E5287">
      <w:r>
        <w:t>• Have no felony or criminal convictions</w:t>
      </w:r>
    </w:p>
    <w:p w14:paraId="470C3A0E" w14:textId="77777777" w:rsidR="0022567C" w:rsidRDefault="007E5287">
      <w:r>
        <w:lastRenderedPageBreak/>
        <w:t>• Have no outstanding warrants or pending criminal charges</w:t>
      </w:r>
    </w:p>
    <w:p w14:paraId="3B1C0B4B" w14:textId="77777777" w:rsidR="0022567C" w:rsidRDefault="007E5287">
      <w:r>
        <w:t>• Be able to read, write, and speak the English language</w:t>
      </w:r>
    </w:p>
    <w:p w14:paraId="3DEA1EC7" w14:textId="77777777" w:rsidR="0022567C" w:rsidRDefault="007E5287">
      <w:r>
        <w:t>• Be a U.S. citizen, legal resident, or legally eligible for employment in the U.S.</w:t>
      </w:r>
    </w:p>
    <w:p w14:paraId="59AB8CA9" w14:textId="77777777" w:rsidR="0022567C" w:rsidRDefault="007E5287">
      <w:r>
        <w:t>• Possess a current Washington State or National Registry EMT certification (or higher) prior to hire</w:t>
      </w:r>
    </w:p>
    <w:p w14:paraId="25401D77" w14:textId="77777777" w:rsidR="0022567C" w:rsidRDefault="007E5287">
      <w:pPr>
        <w:pStyle w:val="Heading2"/>
      </w:pPr>
      <w:r>
        <w:t>Lateral Hire Requirements</w:t>
      </w:r>
    </w:p>
    <w:p w14:paraId="27B7318D" w14:textId="13444E08" w:rsidR="0022567C" w:rsidRDefault="007E5287">
      <w:r>
        <w:t>• Must h</w:t>
      </w:r>
      <w:r>
        <w:t>ave successfully completed a full-time career structural fire academy (or equivalent)</w:t>
      </w:r>
    </w:p>
    <w:p w14:paraId="39F4C777" w14:textId="5446CB5C" w:rsidR="0022567C" w:rsidRDefault="007E5287">
      <w:r>
        <w:t>• Must h</w:t>
      </w:r>
      <w:r>
        <w:t>ave at least 12 consecutive months of full-time structural firefighting experience</w:t>
      </w:r>
    </w:p>
    <w:p w14:paraId="7E94E084" w14:textId="3E6FC286" w:rsidR="0022567C" w:rsidRDefault="007E5287">
      <w:r>
        <w:t>• Must b</w:t>
      </w:r>
      <w:r>
        <w:t>e currently employed as a full-time firefighter, or have been separated in good standing within the past 18 months</w:t>
      </w:r>
    </w:p>
    <w:p w14:paraId="30762250" w14:textId="6E410AEF" w:rsidR="0022567C" w:rsidRDefault="007E5287">
      <w:r>
        <w:t>• Must p</w:t>
      </w:r>
      <w:r>
        <w:t>ossess a current National Registry or Washington State EMT or Paramedic certification</w:t>
      </w:r>
    </w:p>
    <w:p w14:paraId="3F0F225E" w14:textId="10051545" w:rsidR="0022567C" w:rsidRDefault="007E5287">
      <w:r>
        <w:t>• Must h</w:t>
      </w:r>
      <w:r>
        <w:t xml:space="preserve">old IFSAC or </w:t>
      </w:r>
      <w:proofErr w:type="spellStart"/>
      <w:r>
        <w:t>ProBoard</w:t>
      </w:r>
      <w:proofErr w:type="spellEnd"/>
      <w:r>
        <w:t xml:space="preserve"> certification in:</w:t>
      </w:r>
    </w:p>
    <w:p w14:paraId="42A638AE" w14:textId="77777777" w:rsidR="0022567C" w:rsidRDefault="007E5287">
      <w:r>
        <w:t>•   - Hazardous Materials Awareness/Operations</w:t>
      </w:r>
    </w:p>
    <w:p w14:paraId="7DD93E74" w14:textId="77777777" w:rsidR="0022567C" w:rsidRDefault="007E5287">
      <w:r>
        <w:t>•   - Firefighter I (Firefighter II preferred)</w:t>
      </w:r>
    </w:p>
    <w:p w14:paraId="123DE0C7" w14:textId="77777777" w:rsidR="0022567C" w:rsidRDefault="007E5287">
      <w:pPr>
        <w:pStyle w:val="Heading2"/>
      </w:pPr>
      <w:r>
        <w:t>Salary and Benefits</w:t>
      </w:r>
    </w:p>
    <w:p w14:paraId="6AE4F6DA" w14:textId="77777777" w:rsidR="0022567C" w:rsidRDefault="007E5287">
      <w:r>
        <w:t>• $6,655 – $9,507/month (DOE)</w:t>
      </w:r>
    </w:p>
    <w:p w14:paraId="6CDEEAC0" w14:textId="77777777" w:rsidR="0022567C" w:rsidRDefault="007E5287">
      <w:r>
        <w:t>• Additional 12% premium pay for Paramedics</w:t>
      </w:r>
    </w:p>
    <w:p w14:paraId="3EE0B4C5" w14:textId="77777777" w:rsidR="0022567C" w:rsidRDefault="007E5287">
      <w:r>
        <w:t>• 48/96 shift schedule with 16 Kelly Days</w:t>
      </w:r>
    </w:p>
    <w:p w14:paraId="4D83CE7F" w14:textId="77777777" w:rsidR="0022567C" w:rsidRDefault="007E5287">
      <w:r>
        <w:t>• 100% employer-paid medical insurance for employee and family</w:t>
      </w:r>
    </w:p>
    <w:p w14:paraId="5495AB50" w14:textId="77777777" w:rsidR="0022567C" w:rsidRDefault="007E5287">
      <w:r>
        <w:t>• 6% employer-matched 457 plan</w:t>
      </w:r>
    </w:p>
    <w:p w14:paraId="0CD9F95A" w14:textId="77777777" w:rsidR="0022567C" w:rsidRDefault="007E5287">
      <w:r>
        <w:t>• Generous vacation, holiday, and sick leave package</w:t>
      </w:r>
    </w:p>
    <w:p w14:paraId="213FAAA5" w14:textId="77777777" w:rsidR="0022567C" w:rsidRDefault="007E5287">
      <w:r>
        <w:t>• Wellness incentive, tuition reimbursement, and education premium pay</w:t>
      </w:r>
    </w:p>
    <w:p w14:paraId="3F556503" w14:textId="77777777" w:rsidR="007E5287" w:rsidRDefault="007E5287"/>
    <w:p w14:paraId="22823138" w14:textId="77777777" w:rsidR="0022567C" w:rsidRPr="007E5287" w:rsidRDefault="007E5287">
      <w:pPr>
        <w:rPr>
          <w:b/>
          <w:bCs/>
          <w:sz w:val="28"/>
          <w:szCs w:val="28"/>
        </w:rPr>
      </w:pPr>
      <w:r w:rsidRPr="007E5287">
        <w:rPr>
          <w:b/>
          <w:bCs/>
          <w:sz w:val="28"/>
          <w:szCs w:val="28"/>
        </w:rPr>
        <w:t>For questions or additional information, please contact info@keypeninsulafire.org.</w:t>
      </w:r>
    </w:p>
    <w:sectPr w:rsidR="0022567C" w:rsidRPr="007E528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7141362">
    <w:abstractNumId w:val="8"/>
  </w:num>
  <w:num w:numId="2" w16cid:durableId="692656765">
    <w:abstractNumId w:val="6"/>
  </w:num>
  <w:num w:numId="3" w16cid:durableId="712076933">
    <w:abstractNumId w:val="5"/>
  </w:num>
  <w:num w:numId="4" w16cid:durableId="1120609325">
    <w:abstractNumId w:val="4"/>
  </w:num>
  <w:num w:numId="5" w16cid:durableId="156651641">
    <w:abstractNumId w:val="7"/>
  </w:num>
  <w:num w:numId="6" w16cid:durableId="80375940">
    <w:abstractNumId w:val="3"/>
  </w:num>
  <w:num w:numId="7" w16cid:durableId="2123257819">
    <w:abstractNumId w:val="2"/>
  </w:num>
  <w:num w:numId="8" w16cid:durableId="246037972">
    <w:abstractNumId w:val="1"/>
  </w:num>
  <w:num w:numId="9" w16cid:durableId="896166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567C"/>
    <w:rsid w:val="0029639D"/>
    <w:rsid w:val="00326F90"/>
    <w:rsid w:val="0069792F"/>
    <w:rsid w:val="007E528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E5EDAE"/>
  <w14:defaultImageDpi w14:val="300"/>
  <w15:docId w15:val="{EA9BA213-530B-429B-A2F9-87DA8608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2003</Characters>
  <Application>Microsoft Office Word</Application>
  <DocSecurity>0</DocSecurity>
  <Lines>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Beswick</cp:lastModifiedBy>
  <cp:revision>2</cp:revision>
  <dcterms:created xsi:type="dcterms:W3CDTF">2025-11-05T22:13:00Z</dcterms:created>
  <dcterms:modified xsi:type="dcterms:W3CDTF">2025-11-05T22:13:00Z</dcterms:modified>
  <cp:category/>
</cp:coreProperties>
</file>